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0C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Times New Roman" w:hAnsi="Times New Roman" w:cs="Times New Roman"/>
          <w:sz w:val="48"/>
          <w:szCs w:val="48"/>
        </w:rPr>
        <w:t>Итоговое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сочинение</w:t>
      </w:r>
      <w:r w:rsidRPr="00C5020C">
        <w:rPr>
          <w:rFonts w:ascii="Algerian" w:hAnsi="Algerian" w:cs="Times New Roman"/>
          <w:sz w:val="48"/>
          <w:szCs w:val="48"/>
        </w:rPr>
        <w:t xml:space="preserve"> (</w:t>
      </w:r>
      <w:r w:rsidRPr="00C5020C">
        <w:rPr>
          <w:rFonts w:ascii="Times New Roman" w:hAnsi="Times New Roman" w:cs="Times New Roman"/>
          <w:sz w:val="48"/>
          <w:szCs w:val="48"/>
        </w:rPr>
        <w:t>изложение</w:t>
      </w:r>
      <w:r w:rsidRPr="00C5020C">
        <w:rPr>
          <w:rFonts w:ascii="Algerian" w:hAnsi="Algerian" w:cs="Times New Roman"/>
          <w:sz w:val="48"/>
          <w:szCs w:val="48"/>
        </w:rPr>
        <w:t xml:space="preserve">)  </w:t>
      </w:r>
      <w:r w:rsidRPr="00C5020C">
        <w:rPr>
          <w:rFonts w:ascii="Times New Roman" w:hAnsi="Times New Roman" w:cs="Times New Roman"/>
          <w:sz w:val="48"/>
          <w:szCs w:val="48"/>
        </w:rPr>
        <w:t>будет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проводиться</w:t>
      </w:r>
    </w:p>
    <w:p w:rsidR="00855A20" w:rsidRPr="00C5020C" w:rsidRDefault="00B0688B" w:rsidP="00C5020C">
      <w:pPr>
        <w:jc w:val="center"/>
        <w:rPr>
          <w:rFonts w:ascii="Algerian" w:hAnsi="Algerian" w:cs="Times New Roman"/>
          <w:b/>
          <w:sz w:val="48"/>
          <w:szCs w:val="48"/>
          <w:u w:val="single"/>
        </w:rPr>
      </w:pPr>
      <w:r>
        <w:rPr>
          <w:rFonts w:cs="Times New Roman"/>
          <w:b/>
          <w:sz w:val="48"/>
          <w:szCs w:val="48"/>
          <w:u w:val="single"/>
        </w:rPr>
        <w:t>4</w:t>
      </w:r>
      <w:r w:rsidR="00855A20"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="00855A20" w:rsidRPr="00C5020C">
        <w:rPr>
          <w:rFonts w:ascii="Times New Roman" w:hAnsi="Times New Roman" w:cs="Times New Roman"/>
          <w:b/>
          <w:sz w:val="48"/>
          <w:szCs w:val="48"/>
          <w:u w:val="single"/>
        </w:rPr>
        <w:t>декабря</w:t>
      </w:r>
      <w:r w:rsidR="00855A20"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202</w:t>
      </w:r>
      <w:r>
        <w:rPr>
          <w:rFonts w:cs="Times New Roman"/>
          <w:b/>
          <w:sz w:val="48"/>
          <w:szCs w:val="48"/>
          <w:u w:val="single"/>
        </w:rPr>
        <w:t>4</w:t>
      </w:r>
      <w:r w:rsidR="00C5020C"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="00855A20" w:rsidRPr="00C5020C">
        <w:rPr>
          <w:rFonts w:ascii="Times New Roman" w:hAnsi="Times New Roman" w:cs="Times New Roman"/>
          <w:b/>
          <w:sz w:val="48"/>
          <w:szCs w:val="48"/>
          <w:u w:val="single"/>
        </w:rPr>
        <w:t>года</w:t>
      </w:r>
    </w:p>
    <w:p w:rsidR="00855A20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Times New Roman" w:hAnsi="Times New Roman" w:cs="Times New Roman"/>
          <w:sz w:val="48"/>
          <w:szCs w:val="48"/>
        </w:rPr>
        <w:t>Начало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в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10 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ч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00 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мин</w:t>
      </w:r>
    </w:p>
    <w:p w:rsidR="00C5020C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Times New Roman" w:hAnsi="Times New Roman" w:cs="Times New Roman"/>
          <w:sz w:val="48"/>
          <w:szCs w:val="48"/>
        </w:rPr>
        <w:t>Место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проведения</w:t>
      </w:r>
      <w:r w:rsidRPr="00C5020C">
        <w:rPr>
          <w:rFonts w:ascii="Algerian" w:hAnsi="Algerian" w:cs="Times New Roman"/>
          <w:sz w:val="48"/>
          <w:szCs w:val="48"/>
        </w:rPr>
        <w:t>:</w:t>
      </w:r>
    </w:p>
    <w:p w:rsidR="00855A20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МОУ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«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Гимназия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№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9 </w:t>
      </w:r>
      <w:r w:rsidR="00B0688B">
        <w:rPr>
          <w:rFonts w:ascii="Times New Roman" w:hAnsi="Times New Roman" w:cs="Times New Roman"/>
          <w:b/>
          <w:sz w:val="48"/>
          <w:szCs w:val="48"/>
          <w:u w:val="single"/>
        </w:rPr>
        <w:t xml:space="preserve">имени Героя Российской Федерации </w:t>
      </w:r>
      <w:proofErr w:type="spellStart"/>
      <w:r w:rsidR="00B0688B">
        <w:rPr>
          <w:rFonts w:ascii="Times New Roman" w:hAnsi="Times New Roman" w:cs="Times New Roman"/>
          <w:b/>
          <w:sz w:val="48"/>
          <w:szCs w:val="48"/>
          <w:u w:val="single"/>
        </w:rPr>
        <w:t>Цокова</w:t>
      </w:r>
      <w:proofErr w:type="spellEnd"/>
      <w:r w:rsidR="00B0688B">
        <w:rPr>
          <w:rFonts w:ascii="Times New Roman" w:hAnsi="Times New Roman" w:cs="Times New Roman"/>
          <w:b/>
          <w:sz w:val="48"/>
          <w:szCs w:val="48"/>
          <w:u w:val="single"/>
        </w:rPr>
        <w:t xml:space="preserve"> Олега Юрьевича </w:t>
      </w:r>
      <w:proofErr w:type="spellStart"/>
      <w:r w:rsidR="00B0688B">
        <w:rPr>
          <w:rFonts w:ascii="Times New Roman" w:hAnsi="Times New Roman" w:cs="Times New Roman"/>
          <w:b/>
          <w:sz w:val="48"/>
          <w:szCs w:val="48"/>
          <w:u w:val="single"/>
        </w:rPr>
        <w:t>города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Буденновска</w:t>
      </w:r>
      <w:proofErr w:type="spellEnd"/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Буденновского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Pr="00C5020C">
        <w:rPr>
          <w:rFonts w:ascii="Times New Roman" w:hAnsi="Times New Roman" w:cs="Times New Roman"/>
          <w:b/>
          <w:sz w:val="48"/>
          <w:szCs w:val="48"/>
          <w:u w:val="single"/>
        </w:rPr>
        <w:t>района</w:t>
      </w:r>
      <w:r w:rsidRPr="00C5020C">
        <w:rPr>
          <w:rFonts w:ascii="Algerian" w:hAnsi="Algerian" w:cs="Times New Roman"/>
          <w:b/>
          <w:sz w:val="48"/>
          <w:szCs w:val="48"/>
          <w:u w:val="single"/>
        </w:rPr>
        <w:t>»</w:t>
      </w:r>
    </w:p>
    <w:p w:rsidR="00855A20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Times New Roman" w:hAnsi="Times New Roman" w:cs="Times New Roman"/>
          <w:b/>
          <w:sz w:val="48"/>
          <w:szCs w:val="48"/>
        </w:rPr>
        <w:t>Заявление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на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участие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в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итоговом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сочинении</w:t>
      </w:r>
      <w:r w:rsidRPr="00C5020C">
        <w:rPr>
          <w:rFonts w:ascii="Algerian" w:hAnsi="Algerian" w:cs="Times New Roman"/>
          <w:sz w:val="48"/>
          <w:szCs w:val="48"/>
        </w:rPr>
        <w:t xml:space="preserve"> (</w:t>
      </w:r>
      <w:r w:rsidRPr="00C5020C">
        <w:rPr>
          <w:rFonts w:ascii="Times New Roman" w:hAnsi="Times New Roman" w:cs="Times New Roman"/>
          <w:sz w:val="48"/>
          <w:szCs w:val="48"/>
        </w:rPr>
        <w:t>изложении</w:t>
      </w:r>
      <w:r w:rsidRPr="00C5020C">
        <w:rPr>
          <w:rFonts w:ascii="Algerian" w:hAnsi="Algerian" w:cs="Times New Roman"/>
          <w:sz w:val="48"/>
          <w:szCs w:val="48"/>
        </w:rPr>
        <w:t xml:space="preserve">) </w:t>
      </w:r>
      <w:r w:rsidRPr="00C5020C">
        <w:rPr>
          <w:rFonts w:ascii="Times New Roman" w:hAnsi="Times New Roman" w:cs="Times New Roman"/>
          <w:sz w:val="48"/>
          <w:szCs w:val="48"/>
        </w:rPr>
        <w:t>подаётся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месту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проведения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не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позднее</w:t>
      </w:r>
      <w:r w:rsidRPr="00C5020C">
        <w:rPr>
          <w:rFonts w:ascii="Algerian" w:hAnsi="Algerian" w:cs="Times New Roman"/>
          <w:sz w:val="48"/>
          <w:szCs w:val="48"/>
        </w:rPr>
        <w:t xml:space="preserve">, </w:t>
      </w:r>
      <w:r w:rsidRPr="00B0688B">
        <w:rPr>
          <w:rFonts w:ascii="Times New Roman" w:hAnsi="Times New Roman" w:cs="Times New Roman"/>
          <w:sz w:val="48"/>
          <w:szCs w:val="48"/>
          <w:u w:val="single"/>
        </w:rPr>
        <w:t>чем</w:t>
      </w:r>
      <w:r w:rsidRPr="00B0688B">
        <w:rPr>
          <w:rFonts w:ascii="Algerian" w:hAnsi="Algerian" w:cs="Times New Roman"/>
          <w:sz w:val="48"/>
          <w:szCs w:val="48"/>
          <w:u w:val="single"/>
        </w:rPr>
        <w:t xml:space="preserve"> </w:t>
      </w:r>
      <w:r w:rsidRPr="00B0688B">
        <w:rPr>
          <w:rFonts w:ascii="Times New Roman" w:hAnsi="Times New Roman" w:cs="Times New Roman"/>
          <w:b/>
          <w:sz w:val="48"/>
          <w:szCs w:val="48"/>
          <w:u w:val="single"/>
        </w:rPr>
        <w:t>за</w:t>
      </w:r>
      <w:r w:rsidRPr="00B0688B">
        <w:rPr>
          <w:rFonts w:ascii="Algerian" w:hAnsi="Algerian" w:cs="Times New Roman"/>
          <w:b/>
          <w:sz w:val="48"/>
          <w:szCs w:val="48"/>
          <w:u w:val="single"/>
        </w:rPr>
        <w:t xml:space="preserve"> 2 </w:t>
      </w:r>
      <w:r w:rsidRPr="00B0688B">
        <w:rPr>
          <w:rFonts w:ascii="Times New Roman" w:hAnsi="Times New Roman" w:cs="Times New Roman"/>
          <w:b/>
          <w:sz w:val="48"/>
          <w:szCs w:val="48"/>
          <w:u w:val="single"/>
        </w:rPr>
        <w:t>недели</w:t>
      </w:r>
      <w:r w:rsidRPr="00B0688B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Pr="00B0688B">
        <w:rPr>
          <w:rFonts w:ascii="Times New Roman" w:hAnsi="Times New Roman" w:cs="Times New Roman"/>
          <w:b/>
          <w:sz w:val="48"/>
          <w:szCs w:val="48"/>
          <w:u w:val="single"/>
        </w:rPr>
        <w:t>до</w:t>
      </w:r>
      <w:r w:rsidRPr="00B0688B">
        <w:rPr>
          <w:rFonts w:ascii="Algerian" w:hAnsi="Algerian" w:cs="Times New Roman"/>
          <w:b/>
          <w:sz w:val="48"/>
          <w:szCs w:val="48"/>
          <w:u w:val="single"/>
        </w:rPr>
        <w:t xml:space="preserve"> </w:t>
      </w:r>
      <w:r w:rsidRPr="00B0688B">
        <w:rPr>
          <w:rFonts w:ascii="Times New Roman" w:hAnsi="Times New Roman" w:cs="Times New Roman"/>
          <w:b/>
          <w:sz w:val="48"/>
          <w:szCs w:val="48"/>
          <w:u w:val="single"/>
        </w:rPr>
        <w:t>проведения</w:t>
      </w:r>
    </w:p>
    <w:p w:rsidR="00B0688B" w:rsidRDefault="00855A20" w:rsidP="00C5020C">
      <w:pPr>
        <w:jc w:val="center"/>
        <w:rPr>
          <w:rFonts w:cs="Times New Roman"/>
          <w:sz w:val="48"/>
          <w:szCs w:val="48"/>
        </w:rPr>
      </w:pPr>
      <w:r w:rsidRPr="00C5020C">
        <w:rPr>
          <w:rFonts w:ascii="Times New Roman" w:hAnsi="Times New Roman" w:cs="Times New Roman"/>
          <w:b/>
          <w:sz w:val="48"/>
          <w:szCs w:val="48"/>
        </w:rPr>
        <w:t>С</w:t>
      </w:r>
      <w:r w:rsidRPr="00C5020C">
        <w:rPr>
          <w:rFonts w:ascii="Algerian" w:hAnsi="Algerian" w:cs="Times New Roman"/>
          <w:b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b/>
          <w:sz w:val="48"/>
          <w:szCs w:val="48"/>
        </w:rPr>
        <w:t>результатами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написания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итогового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сочинении</w:t>
      </w:r>
      <w:r w:rsidRPr="00C5020C">
        <w:rPr>
          <w:rFonts w:ascii="Algerian" w:hAnsi="Algerian" w:cs="Times New Roman"/>
          <w:sz w:val="48"/>
          <w:szCs w:val="48"/>
        </w:rPr>
        <w:t xml:space="preserve"> (</w:t>
      </w:r>
      <w:r w:rsidRPr="00C5020C">
        <w:rPr>
          <w:rFonts w:ascii="Times New Roman" w:hAnsi="Times New Roman" w:cs="Times New Roman"/>
          <w:sz w:val="48"/>
          <w:szCs w:val="48"/>
        </w:rPr>
        <w:t>изложения</w:t>
      </w:r>
      <w:r w:rsidRPr="00C5020C">
        <w:rPr>
          <w:rFonts w:ascii="Algerian" w:hAnsi="Algerian" w:cs="Times New Roman"/>
          <w:sz w:val="48"/>
          <w:szCs w:val="48"/>
        </w:rPr>
        <w:t xml:space="preserve">) </w:t>
      </w:r>
      <w:r w:rsidRPr="00C5020C">
        <w:rPr>
          <w:rFonts w:ascii="Times New Roman" w:hAnsi="Times New Roman" w:cs="Times New Roman"/>
          <w:sz w:val="48"/>
          <w:szCs w:val="48"/>
        </w:rPr>
        <w:t>можно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ознакомиться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в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МОУ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Гимназия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№</w:t>
      </w:r>
      <w:r w:rsidRPr="00C5020C">
        <w:rPr>
          <w:rFonts w:ascii="Algerian" w:hAnsi="Algerian" w:cs="Times New Roman"/>
          <w:sz w:val="48"/>
          <w:szCs w:val="48"/>
        </w:rPr>
        <w:t xml:space="preserve">9 </w:t>
      </w:r>
      <w:r w:rsidRPr="00C5020C">
        <w:rPr>
          <w:rFonts w:ascii="Times New Roman" w:hAnsi="Times New Roman" w:cs="Times New Roman"/>
          <w:sz w:val="48"/>
          <w:szCs w:val="48"/>
        </w:rPr>
        <w:t>г</w:t>
      </w:r>
      <w:proofErr w:type="gramStart"/>
      <w:r w:rsidRPr="00C5020C">
        <w:rPr>
          <w:rFonts w:ascii="Algerian" w:hAnsi="Algerian" w:cs="Times New Roman"/>
          <w:sz w:val="48"/>
          <w:szCs w:val="48"/>
        </w:rPr>
        <w:t>.</w:t>
      </w:r>
      <w:r w:rsidRPr="00C5020C">
        <w:rPr>
          <w:rFonts w:ascii="Times New Roman" w:hAnsi="Times New Roman" w:cs="Times New Roman"/>
          <w:sz w:val="48"/>
          <w:szCs w:val="48"/>
        </w:rPr>
        <w:t>Б</w:t>
      </w:r>
      <w:proofErr w:type="gramEnd"/>
      <w:r w:rsidRPr="00C5020C">
        <w:rPr>
          <w:rFonts w:ascii="Times New Roman" w:hAnsi="Times New Roman" w:cs="Times New Roman"/>
          <w:sz w:val="48"/>
          <w:szCs w:val="48"/>
        </w:rPr>
        <w:t>уденновска</w:t>
      </w:r>
    </w:p>
    <w:p w:rsidR="00855A20" w:rsidRPr="00C5020C" w:rsidRDefault="00855A20" w:rsidP="00C5020C">
      <w:pPr>
        <w:jc w:val="center"/>
        <w:rPr>
          <w:rFonts w:ascii="Algerian" w:hAnsi="Algerian" w:cs="Times New Roman"/>
          <w:sz w:val="48"/>
          <w:szCs w:val="48"/>
        </w:rPr>
      </w:pP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после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утверждения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в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РЦОИ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Ставропольского</w:t>
      </w:r>
      <w:r w:rsidRPr="00C5020C">
        <w:rPr>
          <w:rFonts w:ascii="Algerian" w:hAnsi="Algerian" w:cs="Times New Roman"/>
          <w:sz w:val="48"/>
          <w:szCs w:val="48"/>
        </w:rPr>
        <w:t xml:space="preserve"> </w:t>
      </w:r>
      <w:r w:rsidRPr="00C5020C">
        <w:rPr>
          <w:rFonts w:ascii="Times New Roman" w:hAnsi="Times New Roman" w:cs="Times New Roman"/>
          <w:sz w:val="48"/>
          <w:szCs w:val="48"/>
        </w:rPr>
        <w:t>края</w:t>
      </w:r>
    </w:p>
    <w:sectPr w:rsidR="00855A20" w:rsidRPr="00C5020C" w:rsidSect="00C50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A20"/>
    <w:rsid w:val="00311D48"/>
    <w:rsid w:val="003D6113"/>
    <w:rsid w:val="00564D38"/>
    <w:rsid w:val="005D0B67"/>
    <w:rsid w:val="00855A20"/>
    <w:rsid w:val="00B0688B"/>
    <w:rsid w:val="00C5020C"/>
    <w:rsid w:val="00F5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2023-11-20T05:42:00Z</cp:lastPrinted>
  <dcterms:created xsi:type="dcterms:W3CDTF">2022-11-30T12:50:00Z</dcterms:created>
  <dcterms:modified xsi:type="dcterms:W3CDTF">2024-10-30T09:12:00Z</dcterms:modified>
</cp:coreProperties>
</file>